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D964" w14:textId="77777777" w:rsidR="00FD44D2" w:rsidRPr="00A9163E" w:rsidRDefault="00FD44D2" w:rsidP="00FD44D2">
      <w:pPr>
        <w:jc w:val="center"/>
        <w:rPr>
          <w:rFonts w:ascii="Calibri" w:eastAsia="Calibri" w:hAnsi="Calibri" w:cs="Calibri"/>
          <w:b/>
          <w:bCs/>
          <w:sz w:val="24"/>
          <w:szCs w:val="24"/>
        </w:rPr>
      </w:pPr>
      <w:r w:rsidRPr="00A9163E">
        <w:rPr>
          <w:rFonts w:ascii="Calibri" w:eastAsia="Calibri" w:hAnsi="Calibri" w:cs="Calibri"/>
          <w:b/>
          <w:bCs/>
          <w:sz w:val="24"/>
          <w:szCs w:val="24"/>
        </w:rPr>
        <w:t>GUILDFORD DIOCESAN SYNOD</w:t>
      </w:r>
    </w:p>
    <w:p w14:paraId="2D87CD7C" w14:textId="77777777" w:rsidR="00FD44D2" w:rsidRPr="00180A14" w:rsidRDefault="00FD44D2" w:rsidP="00FD44D2">
      <w:pPr>
        <w:jc w:val="center"/>
        <w:rPr>
          <w:rFonts w:ascii="Calibri" w:hAnsi="Calibri" w:cs="Calibri"/>
          <w:b/>
          <w:bCs/>
          <w:sz w:val="24"/>
          <w:szCs w:val="24"/>
          <w:lang w:val="en-US"/>
        </w:rPr>
      </w:pPr>
      <w:r>
        <w:rPr>
          <w:rFonts w:ascii="Calibri" w:hAnsi="Calibri" w:cs="Calibri"/>
          <w:b/>
          <w:bCs/>
          <w:sz w:val="24"/>
          <w:szCs w:val="24"/>
          <w:lang w:val="en-US"/>
        </w:rPr>
        <w:t>BY-ELECTION FOR 1 MEMBER OF THE VACANCY IN SEE COMMITTEE 2025 - 2027</w:t>
      </w:r>
    </w:p>
    <w:p w14:paraId="4DE2E723" w14:textId="77777777" w:rsidR="00FD44D2" w:rsidRDefault="00FD44D2" w:rsidP="00FD44D2">
      <w:pPr>
        <w:rPr>
          <w:rFonts w:ascii="Calibri" w:hAnsi="Calibri" w:cs="Calibri"/>
          <w:b/>
          <w:bCs/>
          <w:lang w:val="en-US"/>
        </w:rPr>
      </w:pPr>
      <w:r>
        <w:rPr>
          <w:rFonts w:ascii="Calibri" w:hAnsi="Calibri" w:cs="Calibri"/>
          <w:b/>
          <w:bCs/>
          <w:lang w:val="en-US"/>
        </w:rPr>
        <w:t>NOMINATION FORM – CANDIDATE</w:t>
      </w:r>
    </w:p>
    <w:p w14:paraId="14CA026F" w14:textId="77777777" w:rsidR="00FD44D2" w:rsidRDefault="00FD44D2" w:rsidP="00FD44D2">
      <w:pPr>
        <w:rPr>
          <w:rFonts w:ascii="Calibri" w:eastAsia="Calibri" w:hAnsi="Calibri" w:cs="Calibri"/>
          <w:b/>
          <w:bCs/>
          <w:u w:val="single"/>
          <w:lang w:val="en-US"/>
        </w:rPr>
      </w:pPr>
      <w:r w:rsidRPr="4B6136C7">
        <w:rPr>
          <w:rFonts w:ascii="Calibri" w:hAnsi="Calibri" w:cs="Calibri"/>
          <w:b/>
          <w:bCs/>
          <w:lang w:val="en-US"/>
        </w:rPr>
        <w:t xml:space="preserve">The candidate is asked to complete all sections of this form and the proposer and seconder to complete supporting forms. </w:t>
      </w:r>
      <w:r w:rsidRPr="3C6485C6">
        <w:rPr>
          <w:rFonts w:ascii="Calibri" w:hAnsi="Calibri" w:cs="Calibri"/>
          <w:b/>
          <w:bCs/>
          <w:lang w:val="en-US"/>
        </w:rPr>
        <w:t xml:space="preserve">Forms are available on the </w:t>
      </w:r>
      <w:r w:rsidRPr="00EE2EB4">
        <w:rPr>
          <w:rFonts w:ascii="Calibri" w:hAnsi="Calibri" w:cs="Calibri"/>
          <w:b/>
          <w:bCs/>
          <w:lang w:val="en-US"/>
        </w:rPr>
        <w:t>diocesan website.</w:t>
      </w:r>
      <w:r w:rsidRPr="3C6485C6">
        <w:rPr>
          <w:rFonts w:ascii="Calibri" w:hAnsi="Calibri" w:cs="Calibri"/>
          <w:b/>
          <w:bCs/>
          <w:lang w:val="en-US"/>
        </w:rPr>
        <w:t xml:space="preserve"> </w:t>
      </w:r>
      <w:r w:rsidRPr="4B6136C7">
        <w:rPr>
          <w:rFonts w:ascii="Calibri" w:hAnsi="Calibri" w:cs="Calibri"/>
          <w:b/>
          <w:bCs/>
          <w:lang w:val="en-US"/>
        </w:rPr>
        <w:t xml:space="preserve">Failure to receive supporting forms from an eligible proposer and seconder will deem the nomination invalid. </w:t>
      </w:r>
      <w:r w:rsidRPr="4B6136C7">
        <w:rPr>
          <w:rFonts w:ascii="Calibri" w:eastAsia="Calibri" w:hAnsi="Calibri" w:cs="Calibri"/>
          <w:b/>
          <w:bCs/>
          <w:color w:val="000000" w:themeColor="text1"/>
          <w:lang w:val="en-US"/>
        </w:rPr>
        <w:t>Digital and typed signatures are both acceptable</w:t>
      </w:r>
      <w:r w:rsidRPr="00F90884">
        <w:rPr>
          <w:rFonts w:ascii="Calibri" w:eastAsia="Calibri" w:hAnsi="Calibri" w:cs="Calibri"/>
          <w:b/>
          <w:bCs/>
          <w:u w:val="single"/>
          <w:lang w:val="en-US"/>
        </w:rPr>
        <w:t xml:space="preserve">. </w:t>
      </w:r>
    </w:p>
    <w:p w14:paraId="2EFF7E5F" w14:textId="77777777" w:rsidR="00FD44D2" w:rsidRPr="00D008B8" w:rsidRDefault="00FD44D2" w:rsidP="00FD44D2">
      <w:pPr>
        <w:rPr>
          <w:rFonts w:ascii="Calibri" w:hAnsi="Calibri" w:cs="Calibri"/>
        </w:rPr>
      </w:pPr>
      <w:r w:rsidRPr="00F90884">
        <w:rPr>
          <w:rFonts w:ascii="Calibri" w:hAnsi="Calibri" w:cs="Calibri"/>
          <w:b/>
          <w:u w:val="single"/>
          <w:lang w:val="en-US"/>
        </w:rPr>
        <w:t xml:space="preserve">If the </w:t>
      </w:r>
      <w:r>
        <w:rPr>
          <w:rFonts w:ascii="Calibri" w:hAnsi="Calibri" w:cs="Calibri"/>
          <w:b/>
          <w:u w:val="single"/>
          <w:lang w:val="en-US"/>
        </w:rPr>
        <w:t>c</w:t>
      </w:r>
      <w:r w:rsidRPr="00F90884">
        <w:rPr>
          <w:rFonts w:ascii="Calibri" w:hAnsi="Calibri" w:cs="Calibri"/>
          <w:b/>
          <w:u w:val="single"/>
          <w:lang w:val="en-US"/>
        </w:rPr>
        <w:t xml:space="preserve">andidate is a clergy person the proposer and seconder must be members of the House of Clergy of Diocesan Synod. If the candidate is a lay person the proposer and seconder must be members of the House of Laity of Diocesan Synod. </w:t>
      </w:r>
      <w:r w:rsidRPr="00F90884">
        <w:rPr>
          <w:rFonts w:ascii="Calibri" w:hAnsi="Calibri" w:cs="Calibri"/>
          <w:i/>
          <w:iCs/>
        </w:rPr>
        <w:br/>
      </w:r>
      <w:r w:rsidRPr="00D008B8">
        <w:rPr>
          <w:rFonts w:ascii="Calibri" w:hAnsi="Calibri" w:cs="Calibri"/>
          <w:i/>
          <w:iCs/>
        </w:rPr>
        <w:t>Please note if the proposer or seconder changes after the candidate form has been submitted, the candidate form will need to be updated with the new details and resubmitted by the candidate.</w:t>
      </w:r>
    </w:p>
    <w:p w14:paraId="1A9FC640" w14:textId="77777777" w:rsidR="00FD44D2" w:rsidRDefault="00FD44D2" w:rsidP="00FD44D2">
      <w:r w:rsidRPr="55967FC3">
        <w:rPr>
          <w:rFonts w:ascii="Calibri" w:hAnsi="Calibri" w:cs="Calibri"/>
          <w:b/>
          <w:bCs/>
          <w:lang w:val="en-US"/>
        </w:rPr>
        <w:t>The form is to be returned to the Presiding Officer (</w:t>
      </w:r>
      <w:hyperlink r:id="rId8">
        <w:r w:rsidRPr="55967FC3">
          <w:rPr>
            <w:rStyle w:val="Hyperlink"/>
            <w:rFonts w:ascii="Calibri" w:hAnsi="Calibri" w:cs="Calibri"/>
            <w:b/>
            <w:bCs/>
            <w:lang w:val="en-US"/>
          </w:rPr>
          <w:t>synod@cofeguildford.org.uk)</w:t>
        </w:r>
      </w:hyperlink>
      <w:r w:rsidRPr="55967FC3">
        <w:rPr>
          <w:rFonts w:ascii="Calibri" w:hAnsi="Calibri" w:cs="Calibri"/>
          <w:b/>
          <w:bCs/>
          <w:lang w:val="en-US"/>
        </w:rPr>
        <w:t>, by the person completing it</w:t>
      </w:r>
      <w:r>
        <w:rPr>
          <w:rFonts w:ascii="Calibri" w:hAnsi="Calibri" w:cs="Calibri"/>
          <w:b/>
          <w:bCs/>
          <w:lang w:val="en-US"/>
        </w:rPr>
        <w:t xml:space="preserve">, </w:t>
      </w:r>
      <w:r w:rsidRPr="55967FC3">
        <w:rPr>
          <w:rFonts w:ascii="Calibri" w:eastAsia="Calibri" w:hAnsi="Calibri" w:cs="Calibri"/>
          <w:b/>
          <w:bCs/>
          <w:color w:val="000000" w:themeColor="text1"/>
          <w:lang w:val="en-US"/>
        </w:rPr>
        <w:t>i</w:t>
      </w:r>
      <w:r w:rsidRPr="55967FC3">
        <w:rPr>
          <w:rFonts w:ascii="Calibri" w:hAnsi="Calibri" w:cs="Calibri"/>
          <w:b/>
          <w:bCs/>
          <w:lang w:val="en-US"/>
        </w:rPr>
        <w:t xml:space="preserve">.e. the candidate must complete </w:t>
      </w:r>
      <w:r>
        <w:rPr>
          <w:rFonts w:ascii="Calibri" w:hAnsi="Calibri" w:cs="Calibri"/>
          <w:b/>
          <w:bCs/>
          <w:lang w:val="en-US"/>
        </w:rPr>
        <w:t xml:space="preserve">and return </w:t>
      </w:r>
      <w:r w:rsidRPr="55967FC3">
        <w:rPr>
          <w:rFonts w:ascii="Calibri" w:hAnsi="Calibri" w:cs="Calibri"/>
          <w:b/>
          <w:bCs/>
          <w:lang w:val="en-US"/>
        </w:rPr>
        <w:t xml:space="preserve">the candidate form, the proposer must complete </w:t>
      </w:r>
      <w:r>
        <w:rPr>
          <w:rFonts w:ascii="Calibri" w:hAnsi="Calibri" w:cs="Calibri"/>
          <w:b/>
          <w:bCs/>
          <w:lang w:val="en-US"/>
        </w:rPr>
        <w:t xml:space="preserve">and return </w:t>
      </w:r>
      <w:r w:rsidRPr="55967FC3">
        <w:rPr>
          <w:rFonts w:ascii="Calibri" w:hAnsi="Calibri" w:cs="Calibri"/>
          <w:b/>
          <w:bCs/>
          <w:lang w:val="en-US"/>
        </w:rPr>
        <w:t xml:space="preserve">the proposer form and the seconder must complete </w:t>
      </w:r>
      <w:r>
        <w:rPr>
          <w:rFonts w:ascii="Calibri" w:hAnsi="Calibri" w:cs="Calibri"/>
          <w:b/>
          <w:bCs/>
          <w:lang w:val="en-US"/>
        </w:rPr>
        <w:t xml:space="preserve">and return </w:t>
      </w:r>
      <w:r w:rsidRPr="55967FC3">
        <w:rPr>
          <w:rFonts w:ascii="Calibri" w:hAnsi="Calibri" w:cs="Calibri"/>
          <w:b/>
          <w:bCs/>
          <w:lang w:val="en-US"/>
        </w:rPr>
        <w:t xml:space="preserve">the seconder form,  so as to arrive not later than </w:t>
      </w:r>
      <w:r w:rsidRPr="55967FC3">
        <w:rPr>
          <w:rFonts w:ascii="Calibri" w:hAnsi="Calibri" w:cs="Calibri"/>
          <w:b/>
          <w:bCs/>
          <w:u w:val="single"/>
          <w:lang w:val="en-US"/>
        </w:rPr>
        <w:t xml:space="preserve">12 noon on </w:t>
      </w:r>
      <w:r>
        <w:rPr>
          <w:rFonts w:ascii="Calibri" w:hAnsi="Calibri" w:cs="Calibri"/>
          <w:b/>
          <w:bCs/>
          <w:u w:val="single"/>
          <w:lang w:val="en-US"/>
        </w:rPr>
        <w:t>Thursday 9</w:t>
      </w:r>
      <w:r w:rsidRPr="00912215">
        <w:rPr>
          <w:rFonts w:ascii="Calibri" w:hAnsi="Calibri" w:cs="Calibri"/>
          <w:b/>
          <w:bCs/>
          <w:u w:val="single"/>
          <w:vertAlign w:val="superscript"/>
          <w:lang w:val="en-US"/>
        </w:rPr>
        <w:t>th</w:t>
      </w:r>
      <w:r>
        <w:rPr>
          <w:rFonts w:ascii="Calibri" w:hAnsi="Calibri" w:cs="Calibri"/>
          <w:b/>
          <w:bCs/>
          <w:u w:val="single"/>
          <w:lang w:val="en-US"/>
        </w:rPr>
        <w:t xml:space="preserve"> October 2025. </w:t>
      </w:r>
      <w:r w:rsidRPr="00085C79">
        <w:rPr>
          <w:rFonts w:ascii="Calibri" w:hAnsi="Calibri" w:cs="Calibri"/>
          <w:b/>
          <w:lang w:val="en-US"/>
        </w:rPr>
        <w:t xml:space="preserve">Proposer and seconder forms must be sent from the email address that is registered with the Diocesan Office i.e. the email address to which it was sent. </w:t>
      </w:r>
    </w:p>
    <w:p w14:paraId="7E854084" w14:textId="77777777" w:rsidR="00FD44D2" w:rsidRPr="00180A14" w:rsidRDefault="00FD44D2" w:rsidP="00FD44D2">
      <w:pPr>
        <w:rPr>
          <w:rFonts w:ascii="Calibri" w:hAnsi="Calibri" w:cs="Calibri"/>
          <w:b/>
          <w:bCs/>
          <w:lang w:val="en-US"/>
        </w:rPr>
      </w:pPr>
      <w:r w:rsidRPr="55967FC3">
        <w:rPr>
          <w:rFonts w:ascii="Calibri" w:hAnsi="Calibri" w:cs="Calibri"/>
          <w:b/>
          <w:bCs/>
          <w:lang w:val="en-US"/>
        </w:rPr>
        <w:t>Particulars of Candidate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FD44D2" w:rsidRPr="007D1A27" w14:paraId="336CFC10" w14:textId="77777777" w:rsidTr="001F6FFB">
        <w:trPr>
          <w:trHeight w:hRule="exact" w:val="340"/>
        </w:trPr>
        <w:tc>
          <w:tcPr>
            <w:tcW w:w="3681" w:type="dxa"/>
            <w:shd w:val="clear" w:color="auto" w:fill="B3B3B3"/>
            <w:vAlign w:val="center"/>
          </w:tcPr>
          <w:p w14:paraId="5908FBCB" w14:textId="77777777" w:rsidR="00FD44D2" w:rsidRPr="007D1A27" w:rsidRDefault="00FD44D2" w:rsidP="001F6FFB">
            <w:pPr>
              <w:rPr>
                <w:rFonts w:ascii="Calibri" w:hAnsi="Calibri"/>
                <w:b/>
              </w:rPr>
            </w:pPr>
            <w:r>
              <w:rPr>
                <w:rFonts w:ascii="Calibri" w:hAnsi="Calibri"/>
                <w:b/>
              </w:rPr>
              <w:t>Full name including title</w:t>
            </w:r>
          </w:p>
        </w:tc>
        <w:tc>
          <w:tcPr>
            <w:tcW w:w="6379" w:type="dxa"/>
            <w:vAlign w:val="center"/>
          </w:tcPr>
          <w:p w14:paraId="48B06DB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033E7137" w14:textId="77777777" w:rsidTr="001F6FFB">
        <w:trPr>
          <w:trHeight w:hRule="exact" w:val="340"/>
        </w:trPr>
        <w:tc>
          <w:tcPr>
            <w:tcW w:w="3681" w:type="dxa"/>
            <w:shd w:val="clear" w:color="auto" w:fill="B3B3B3"/>
            <w:vAlign w:val="center"/>
          </w:tcPr>
          <w:p w14:paraId="770EC6B4" w14:textId="77777777" w:rsidR="00FD44D2" w:rsidRDefault="00FD44D2" w:rsidP="001F6FFB">
            <w:pPr>
              <w:rPr>
                <w:rFonts w:ascii="Calibri" w:hAnsi="Calibri"/>
                <w:b/>
              </w:rPr>
            </w:pPr>
            <w:r>
              <w:rPr>
                <w:rFonts w:ascii="Calibri" w:hAnsi="Calibri"/>
                <w:b/>
              </w:rPr>
              <w:t>Contact phone number</w:t>
            </w:r>
          </w:p>
        </w:tc>
        <w:tc>
          <w:tcPr>
            <w:tcW w:w="6379" w:type="dxa"/>
            <w:vAlign w:val="center"/>
          </w:tcPr>
          <w:p w14:paraId="0CE9DFE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0D8A007C" w14:textId="77777777" w:rsidR="00FD44D2" w:rsidRDefault="00FD44D2" w:rsidP="00FD44D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FD44D2" w:rsidRPr="007D1A27" w14:paraId="7B9889A8" w14:textId="77777777" w:rsidTr="001F6FFB">
        <w:trPr>
          <w:trHeight w:hRule="exact" w:val="340"/>
        </w:trPr>
        <w:tc>
          <w:tcPr>
            <w:tcW w:w="3681" w:type="dxa"/>
            <w:shd w:val="clear" w:color="auto" w:fill="B3B3B3"/>
            <w:vAlign w:val="center"/>
          </w:tcPr>
          <w:p w14:paraId="02413CB1" w14:textId="77777777" w:rsidR="00FD44D2" w:rsidRPr="007D1A27" w:rsidRDefault="00FD44D2" w:rsidP="001F6FFB">
            <w:pPr>
              <w:rPr>
                <w:rFonts w:ascii="Calibri" w:hAnsi="Calibri"/>
                <w:b/>
              </w:rPr>
            </w:pPr>
            <w:r>
              <w:rPr>
                <w:rFonts w:ascii="Calibri" w:hAnsi="Calibri"/>
                <w:b/>
              </w:rPr>
              <w:t>Benefice/Parish</w:t>
            </w:r>
          </w:p>
        </w:tc>
        <w:tc>
          <w:tcPr>
            <w:tcW w:w="6379" w:type="dxa"/>
            <w:vAlign w:val="center"/>
          </w:tcPr>
          <w:p w14:paraId="1BC1F9CA"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3858788F" w14:textId="77777777" w:rsidTr="001F6FFB">
        <w:trPr>
          <w:trHeight w:hRule="exact" w:val="340"/>
        </w:trPr>
        <w:tc>
          <w:tcPr>
            <w:tcW w:w="3681" w:type="dxa"/>
            <w:shd w:val="clear" w:color="auto" w:fill="B3B3B3"/>
            <w:vAlign w:val="center"/>
          </w:tcPr>
          <w:p w14:paraId="25E5E99E" w14:textId="77777777" w:rsidR="00FD44D2" w:rsidRDefault="00FD44D2" w:rsidP="001F6FFB">
            <w:pPr>
              <w:rPr>
                <w:rFonts w:ascii="Calibri" w:hAnsi="Calibri"/>
                <w:b/>
              </w:rPr>
            </w:pPr>
            <w:r>
              <w:rPr>
                <w:rFonts w:ascii="Calibri" w:hAnsi="Calibri"/>
                <w:b/>
              </w:rPr>
              <w:t>Office held (if clergy)</w:t>
            </w:r>
          </w:p>
        </w:tc>
        <w:tc>
          <w:tcPr>
            <w:tcW w:w="6379" w:type="dxa"/>
            <w:vAlign w:val="center"/>
          </w:tcPr>
          <w:p w14:paraId="00402858"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2E211F7B" w14:textId="77777777" w:rsidTr="001F6FFB">
        <w:tc>
          <w:tcPr>
            <w:tcW w:w="3681" w:type="dxa"/>
            <w:shd w:val="clear" w:color="auto" w:fill="B3B3B3"/>
            <w:vAlign w:val="center"/>
          </w:tcPr>
          <w:p w14:paraId="3515CF75" w14:textId="77777777" w:rsidR="00FD44D2" w:rsidRDefault="00FD44D2" w:rsidP="001F6FFB">
            <w:pPr>
              <w:rPr>
                <w:rFonts w:ascii="Calibri" w:hAnsi="Calibri"/>
                <w:b/>
              </w:rPr>
            </w:pPr>
            <w:r>
              <w:rPr>
                <w:rFonts w:ascii="Calibri" w:hAnsi="Calibri"/>
                <w:b/>
              </w:rPr>
              <w:t>I confirm I am on the electoral roll of my parish (if laity) (yes/no)</w:t>
            </w:r>
          </w:p>
        </w:tc>
        <w:tc>
          <w:tcPr>
            <w:tcW w:w="6379" w:type="dxa"/>
            <w:vAlign w:val="center"/>
          </w:tcPr>
          <w:p w14:paraId="20C484A3"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47C18959" w14:textId="77777777" w:rsidR="00FD44D2" w:rsidRDefault="00FD44D2" w:rsidP="00FD44D2">
      <w:pPr>
        <w:pStyle w:val="BodyText"/>
        <w:rPr>
          <w:rFonts w:ascii="Calibri" w:hAnsi="Calibri"/>
        </w:rPr>
      </w:pPr>
      <w:r>
        <w:rPr>
          <w:rFonts w:ascii="Calibri" w:hAnsi="Calibri"/>
          <w:b/>
          <w:bCs/>
        </w:rPr>
        <w:br/>
      </w:r>
      <w:r w:rsidRPr="003B525E">
        <w:rPr>
          <w:rFonts w:ascii="Calibri" w:hAnsi="Calibri"/>
          <w:b/>
          <w:bCs/>
        </w:rPr>
        <w:t xml:space="preserve">Particulars of </w:t>
      </w:r>
      <w:r>
        <w:rPr>
          <w:rFonts w:ascii="Calibri" w:hAnsi="Calibri"/>
          <w:b/>
          <w:bCs/>
        </w:rPr>
        <w:t>Nominators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FD44D2" w:rsidRPr="007D1A27" w14:paraId="59C28F56" w14:textId="77777777" w:rsidTr="001F6FFB">
        <w:trPr>
          <w:trHeight w:hRule="exact" w:val="340"/>
        </w:trPr>
        <w:tc>
          <w:tcPr>
            <w:tcW w:w="3686" w:type="dxa"/>
            <w:shd w:val="clear" w:color="auto" w:fill="B3B3B3"/>
            <w:vAlign w:val="center"/>
          </w:tcPr>
          <w:p w14:paraId="66BF091A" w14:textId="77777777" w:rsidR="00FD44D2" w:rsidRPr="007D1A27" w:rsidRDefault="00FD44D2" w:rsidP="001F6FFB">
            <w:pPr>
              <w:rPr>
                <w:rFonts w:ascii="Calibri" w:hAnsi="Calibri"/>
                <w:b/>
              </w:rPr>
            </w:pPr>
            <w:r>
              <w:rPr>
                <w:rFonts w:ascii="Calibri" w:hAnsi="Calibri"/>
                <w:b/>
              </w:rPr>
              <w:t>Full Name of Proposer</w:t>
            </w:r>
          </w:p>
        </w:tc>
        <w:tc>
          <w:tcPr>
            <w:tcW w:w="6379" w:type="dxa"/>
            <w:vAlign w:val="center"/>
          </w:tcPr>
          <w:p w14:paraId="49CD084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1801BB66" w14:textId="77777777" w:rsidR="00FD44D2" w:rsidRDefault="00FD44D2" w:rsidP="00FD44D2">
      <w:pPr>
        <w:pStyle w:val="BodyText"/>
        <w:rPr>
          <w:rFonts w:ascii="Calibri" w:hAnsi="Calibri"/>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FD44D2" w:rsidRPr="007D1A27" w14:paraId="2F1862A1" w14:textId="77777777" w:rsidTr="001F6FFB">
        <w:trPr>
          <w:trHeight w:hRule="exact" w:val="340"/>
        </w:trPr>
        <w:tc>
          <w:tcPr>
            <w:tcW w:w="5032" w:type="dxa"/>
            <w:shd w:val="clear" w:color="auto" w:fill="B3B3B3"/>
            <w:vAlign w:val="center"/>
          </w:tcPr>
          <w:p w14:paraId="157EF3C7" w14:textId="77777777" w:rsidR="00FD44D2" w:rsidRPr="007D1A27" w:rsidRDefault="00FD44D2" w:rsidP="001F6FFB">
            <w:pPr>
              <w:rPr>
                <w:rFonts w:ascii="Calibri" w:hAnsi="Calibri"/>
                <w:b/>
              </w:rPr>
            </w:pPr>
            <w:r>
              <w:rPr>
                <w:rFonts w:ascii="Calibri" w:hAnsi="Calibri"/>
                <w:b/>
              </w:rPr>
              <w:t>Full Name of Seconder</w:t>
            </w:r>
          </w:p>
        </w:tc>
        <w:tc>
          <w:tcPr>
            <w:tcW w:w="5033" w:type="dxa"/>
            <w:vAlign w:val="center"/>
          </w:tcPr>
          <w:p w14:paraId="425AC3DA"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58C8B8F" w14:textId="77777777" w:rsidR="00FD44D2" w:rsidRDefault="00FD44D2" w:rsidP="00FD44D2">
      <w:pPr>
        <w:rPr>
          <w:rFonts w:ascii="Calibri" w:hAnsi="Calibri"/>
          <w:bCs/>
        </w:rPr>
      </w:pPr>
      <w:r>
        <w:rPr>
          <w:rFonts w:ascii="Calibri" w:hAnsi="Calibri"/>
          <w:b/>
        </w:rPr>
        <w:br/>
      </w:r>
      <w:r w:rsidRPr="003B525E">
        <w:rPr>
          <w:rFonts w:ascii="Calibri" w:hAnsi="Calibri"/>
          <w:b/>
        </w:rPr>
        <w:t>Consent of Candidate</w:t>
      </w:r>
      <w:r>
        <w:rPr>
          <w:rFonts w:ascii="Calibri" w:hAnsi="Calibri"/>
          <w:b/>
        </w:rPr>
        <w:br/>
      </w:r>
      <w:r>
        <w:rPr>
          <w:rFonts w:ascii="Calibri" w:hAnsi="Calibri"/>
          <w:bCs/>
        </w:rPr>
        <w:t>I hereby declare my consent to stand for election and to serve as a member of the Vacancy in See Committee for the Diocese of Guildford.</w:t>
      </w:r>
    </w:p>
    <w:p w14:paraId="0BD2DB52" w14:textId="77777777" w:rsidR="00FD44D2" w:rsidRDefault="00FD44D2" w:rsidP="00FD44D2">
      <w:pPr>
        <w:rPr>
          <w:rFonts w:ascii="Calibri" w:hAnsi="Calibri"/>
          <w:bCs/>
        </w:rPr>
      </w:pPr>
      <w:r>
        <w:rPr>
          <w:rFonts w:ascii="Calibri" w:hAnsi="Calibri"/>
          <w:bCs/>
        </w:rPr>
        <w:t>In the event of my election I also consent to my email address being shared with members and officers of the Vacancy in See Committee for use only on Vacancy in See Committee business.</w:t>
      </w:r>
    </w:p>
    <w:p w14:paraId="3334A19F" w14:textId="77777777" w:rsidR="00FD44D2" w:rsidRPr="00936D53" w:rsidRDefault="00FD44D2" w:rsidP="00FD44D2">
      <w:pPr>
        <w:jc w:val="both"/>
        <w:rPr>
          <w:rFonts w:ascii="Calibri" w:eastAsia="Calibri" w:hAnsi="Calibri" w:cs="Calibri"/>
          <w:color w:val="333333"/>
        </w:rPr>
      </w:pPr>
      <w:r w:rsidRPr="7E178538">
        <w:rPr>
          <w:rFonts w:ascii="Calibri" w:eastAsia="Calibri" w:hAnsi="Calibri" w:cs="Calibri"/>
          <w:color w:val="333333"/>
        </w:rPr>
        <w:t xml:space="preserve">Please indicate below whether you have </w:t>
      </w:r>
      <w:r>
        <w:rPr>
          <w:rFonts w:ascii="Calibri" w:eastAsia="Calibri" w:hAnsi="Calibri" w:cs="Calibri"/>
          <w:color w:val="333333"/>
        </w:rPr>
        <w:t>attached</w:t>
      </w:r>
      <w:r w:rsidRPr="7E178538">
        <w:rPr>
          <w:rFonts w:ascii="Calibri" w:eastAsia="Calibri" w:hAnsi="Calibri" w:cs="Calibri"/>
          <w:color w:val="333333"/>
        </w:rPr>
        <w:t xml:space="preserve"> a 100-word factual statement </w:t>
      </w:r>
      <w:r>
        <w:rPr>
          <w:rFonts w:ascii="Calibri" w:eastAsia="Calibri" w:hAnsi="Calibri" w:cs="Calibri"/>
          <w:color w:val="333333"/>
        </w:rPr>
        <w:t>supporting your nomination.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FD44D2" w:rsidRPr="004B17AD" w14:paraId="5BCA62B7" w14:textId="77777777" w:rsidTr="001F6FFB">
        <w:tc>
          <w:tcPr>
            <w:tcW w:w="3681" w:type="dxa"/>
            <w:shd w:val="clear" w:color="auto" w:fill="B3B3B3"/>
            <w:vAlign w:val="center"/>
          </w:tcPr>
          <w:p w14:paraId="05291985" w14:textId="77777777" w:rsidR="00FD44D2" w:rsidRPr="004B17AD" w:rsidRDefault="00FD44D2" w:rsidP="001F6FFB">
            <w:pPr>
              <w:rPr>
                <w:rFonts w:ascii="Calibri" w:hAnsi="Calibri" w:cs="Calibri"/>
                <w:b/>
                <w:bCs/>
              </w:rPr>
            </w:pPr>
            <w:r w:rsidRPr="1981F8D6">
              <w:rPr>
                <w:rFonts w:ascii="Calibri" w:hAnsi="Calibri" w:cs="Calibri"/>
                <w:b/>
                <w:bCs/>
              </w:rPr>
              <w:t>Supporting Statement attached (yes/no)</w:t>
            </w:r>
          </w:p>
        </w:tc>
        <w:tc>
          <w:tcPr>
            <w:tcW w:w="5953" w:type="dxa"/>
            <w:vAlign w:val="center"/>
          </w:tcPr>
          <w:p w14:paraId="14C4C51B" w14:textId="77777777" w:rsidR="00FD44D2" w:rsidRPr="004B17AD" w:rsidRDefault="00FD44D2" w:rsidP="001F6FFB">
            <w:pPr>
              <w:rPr>
                <w:rFonts w:ascii="Calibri" w:hAnsi="Calibri" w:cs="Calibri"/>
              </w:rPr>
            </w:pPr>
            <w:r w:rsidRPr="004B17AD">
              <w:rPr>
                <w:rFonts w:ascii="Calibri" w:hAnsi="Calibri" w:cs="Calibri"/>
              </w:rPr>
              <w:fldChar w:fldCharType="begin">
                <w:ffData>
                  <w:name w:val="Text14"/>
                  <w:enabled/>
                  <w:calcOnExit w:val="0"/>
                  <w:textInput/>
                </w:ffData>
              </w:fldChar>
            </w:r>
            <w:r w:rsidRPr="004B17AD">
              <w:rPr>
                <w:rFonts w:ascii="Calibri" w:hAnsi="Calibri" w:cs="Calibri"/>
              </w:rPr>
              <w:instrText xml:space="preserve"> FORMTEXT </w:instrText>
            </w:r>
            <w:r w:rsidRPr="004B17AD">
              <w:rPr>
                <w:rFonts w:ascii="Calibri" w:hAnsi="Calibri" w:cs="Calibri"/>
              </w:rPr>
            </w:r>
            <w:r w:rsidRPr="004B17AD">
              <w:rPr>
                <w:rFonts w:ascii="Calibri" w:hAnsi="Calibri" w:cs="Calibri"/>
              </w:rPr>
              <w:fldChar w:fldCharType="separate"/>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fldChar w:fldCharType="end"/>
            </w:r>
          </w:p>
        </w:tc>
      </w:tr>
    </w:tbl>
    <w:p w14:paraId="7E39F260" w14:textId="77777777" w:rsidR="00FD44D2" w:rsidRDefault="00FD44D2" w:rsidP="00FD44D2">
      <w:pPr>
        <w:rPr>
          <w:rFonts w:ascii="Calibri" w:hAnsi="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FD44D2" w:rsidRPr="007D1A27" w14:paraId="5AFF0DF0" w14:textId="77777777" w:rsidTr="001F6FFB">
        <w:tc>
          <w:tcPr>
            <w:tcW w:w="3681" w:type="dxa"/>
            <w:shd w:val="clear" w:color="auto" w:fill="B3B3B3"/>
            <w:vAlign w:val="center"/>
          </w:tcPr>
          <w:p w14:paraId="10143C4C" w14:textId="77777777" w:rsidR="00FD44D2" w:rsidRPr="007D1A27" w:rsidRDefault="00FD44D2" w:rsidP="001F6FFB">
            <w:pPr>
              <w:rPr>
                <w:rFonts w:ascii="Calibri" w:hAnsi="Calibri"/>
                <w:b/>
              </w:rPr>
            </w:pPr>
            <w:r>
              <w:rPr>
                <w:rFonts w:ascii="Calibri" w:hAnsi="Calibri"/>
                <w:b/>
              </w:rPr>
              <w:t>Signed</w:t>
            </w:r>
          </w:p>
        </w:tc>
        <w:tc>
          <w:tcPr>
            <w:tcW w:w="5953" w:type="dxa"/>
            <w:vAlign w:val="center"/>
          </w:tcPr>
          <w:p w14:paraId="7359E6FB" w14:textId="77777777" w:rsidR="00FD44D2" w:rsidRPr="007D1A27" w:rsidRDefault="00FD44D2" w:rsidP="001F6FFB">
            <w:pPr>
              <w:rPr>
                <w:rFonts w:ascii="Calibri" w:hAnsi="Calibri"/>
              </w:rPr>
            </w:pPr>
            <w:r w:rsidRPr="004B17AD">
              <w:rPr>
                <w:rFonts w:ascii="Calibri" w:hAnsi="Calibri" w:cs="Calibri"/>
              </w:rPr>
              <w:fldChar w:fldCharType="begin">
                <w:ffData>
                  <w:name w:val="Text14"/>
                  <w:enabled/>
                  <w:calcOnExit w:val="0"/>
                  <w:textInput/>
                </w:ffData>
              </w:fldChar>
            </w:r>
            <w:r w:rsidRPr="004B17AD">
              <w:rPr>
                <w:rFonts w:ascii="Calibri" w:hAnsi="Calibri" w:cs="Calibri"/>
              </w:rPr>
              <w:instrText xml:space="preserve"> FORMTEXT </w:instrText>
            </w:r>
            <w:r w:rsidRPr="004B17AD">
              <w:rPr>
                <w:rFonts w:ascii="Calibri" w:hAnsi="Calibri" w:cs="Calibri"/>
              </w:rPr>
            </w:r>
            <w:r w:rsidRPr="004B17AD">
              <w:rPr>
                <w:rFonts w:ascii="Calibri" w:hAnsi="Calibri" w:cs="Calibri"/>
              </w:rPr>
              <w:fldChar w:fldCharType="separate"/>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fldChar w:fldCharType="end"/>
            </w:r>
          </w:p>
        </w:tc>
      </w:tr>
      <w:tr w:rsidR="00FD44D2" w:rsidRPr="007D1A27" w14:paraId="2A0D20A1" w14:textId="77777777" w:rsidTr="001F6FFB">
        <w:tc>
          <w:tcPr>
            <w:tcW w:w="3681" w:type="dxa"/>
            <w:tcBorders>
              <w:top w:val="single" w:sz="4" w:space="0" w:color="auto"/>
              <w:left w:val="single" w:sz="4" w:space="0" w:color="auto"/>
              <w:bottom w:val="single" w:sz="4" w:space="0" w:color="auto"/>
              <w:right w:val="single" w:sz="4" w:space="0" w:color="auto"/>
            </w:tcBorders>
            <w:shd w:val="clear" w:color="auto" w:fill="B3B3B3"/>
            <w:vAlign w:val="center"/>
          </w:tcPr>
          <w:p w14:paraId="05C6999E" w14:textId="77777777" w:rsidR="00FD44D2" w:rsidRPr="007D1A27" w:rsidRDefault="00FD44D2" w:rsidP="001F6FFB">
            <w:pPr>
              <w:rPr>
                <w:rFonts w:ascii="Calibri" w:hAnsi="Calibri"/>
                <w:b/>
              </w:rPr>
            </w:pPr>
            <w:r>
              <w:rPr>
                <w:rFonts w:ascii="Calibri" w:hAnsi="Calibri"/>
                <w:b/>
              </w:rPr>
              <w:t>Dated</w:t>
            </w:r>
          </w:p>
        </w:tc>
        <w:tc>
          <w:tcPr>
            <w:tcW w:w="5953" w:type="dxa"/>
            <w:tcBorders>
              <w:top w:val="single" w:sz="4" w:space="0" w:color="auto"/>
              <w:left w:val="single" w:sz="4" w:space="0" w:color="auto"/>
              <w:bottom w:val="single" w:sz="4" w:space="0" w:color="auto"/>
              <w:right w:val="single" w:sz="4" w:space="0" w:color="auto"/>
            </w:tcBorders>
            <w:vAlign w:val="center"/>
          </w:tcPr>
          <w:p w14:paraId="2EFFE55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4A98FE9" w14:textId="77777777" w:rsidR="00FD44D2" w:rsidRPr="00936D53" w:rsidRDefault="00FD44D2" w:rsidP="00FD44D2">
      <w:pPr>
        <w:jc w:val="center"/>
        <w:rPr>
          <w:rFonts w:ascii="Calibri" w:hAnsi="Calibri"/>
          <w:b/>
          <w:bCs/>
          <w:sz w:val="24"/>
          <w:szCs w:val="24"/>
        </w:rPr>
      </w:pPr>
      <w:r w:rsidRPr="4B6136C7">
        <w:rPr>
          <w:rFonts w:ascii="Calibri" w:hAnsi="Calibri"/>
          <w:b/>
          <w:bCs/>
          <w:sz w:val="24"/>
          <w:szCs w:val="24"/>
        </w:rPr>
        <w:lastRenderedPageBreak/>
        <w:t>ELECTIONS TO THE VACANCY</w:t>
      </w:r>
      <w:r>
        <w:rPr>
          <w:rFonts w:ascii="Calibri" w:hAnsi="Calibri"/>
          <w:b/>
          <w:bCs/>
          <w:sz w:val="24"/>
          <w:szCs w:val="24"/>
        </w:rPr>
        <w:t xml:space="preserve"> </w:t>
      </w:r>
      <w:r w:rsidRPr="4B6136C7">
        <w:rPr>
          <w:rFonts w:ascii="Calibri" w:hAnsi="Calibri"/>
          <w:b/>
          <w:bCs/>
          <w:sz w:val="24"/>
          <w:szCs w:val="24"/>
        </w:rPr>
        <w:t>IN</w:t>
      </w:r>
      <w:r>
        <w:rPr>
          <w:rFonts w:ascii="Calibri" w:hAnsi="Calibri"/>
          <w:b/>
          <w:bCs/>
          <w:sz w:val="24"/>
          <w:szCs w:val="24"/>
        </w:rPr>
        <w:t xml:space="preserve"> </w:t>
      </w:r>
      <w:r w:rsidRPr="4B6136C7">
        <w:rPr>
          <w:rFonts w:ascii="Calibri" w:hAnsi="Calibri"/>
          <w:b/>
          <w:bCs/>
          <w:sz w:val="24"/>
          <w:szCs w:val="24"/>
        </w:rPr>
        <w:t>SEE COMMITTEE</w:t>
      </w:r>
    </w:p>
    <w:p w14:paraId="0802CC2B" w14:textId="77777777" w:rsidR="00FD44D2" w:rsidRDefault="00FD44D2" w:rsidP="00FD44D2">
      <w:pPr>
        <w:rPr>
          <w:rFonts w:ascii="Calibri" w:hAnsi="Calibri"/>
          <w:b/>
        </w:rPr>
      </w:pPr>
      <w:r>
        <w:rPr>
          <w:rFonts w:ascii="Calibri" w:hAnsi="Calibri"/>
          <w:b/>
        </w:rPr>
        <w:t>Qualifications of Clergy Candidates</w:t>
      </w:r>
    </w:p>
    <w:p w14:paraId="6E5F3E06" w14:textId="77777777" w:rsidR="00FD44D2" w:rsidRDefault="00FD44D2" w:rsidP="00FD44D2">
      <w:pPr>
        <w:pStyle w:val="ListParagraph"/>
        <w:numPr>
          <w:ilvl w:val="0"/>
          <w:numId w:val="1"/>
        </w:numPr>
        <w:rPr>
          <w:rFonts w:ascii="Calibri" w:hAnsi="Calibri"/>
          <w:bCs/>
        </w:rPr>
      </w:pPr>
      <w:r w:rsidRPr="00180A14">
        <w:rPr>
          <w:rFonts w:ascii="Calibri" w:hAnsi="Calibri"/>
          <w:bCs/>
        </w:rPr>
        <w:t xml:space="preserve">A </w:t>
      </w:r>
      <w:r>
        <w:rPr>
          <w:rFonts w:ascii="Calibri" w:hAnsi="Calibri"/>
          <w:bCs/>
        </w:rPr>
        <w:t>clergy</w:t>
      </w:r>
      <w:r w:rsidRPr="00180A14">
        <w:rPr>
          <w:rFonts w:ascii="Calibri" w:hAnsi="Calibri"/>
          <w:bCs/>
        </w:rPr>
        <w:t xml:space="preserve"> candidate must be </w:t>
      </w:r>
      <w:r>
        <w:rPr>
          <w:rFonts w:ascii="Calibri" w:hAnsi="Calibri"/>
          <w:bCs/>
        </w:rPr>
        <w:t>a Clerk in Holy Orders who is one of the following:</w:t>
      </w:r>
      <w:r>
        <w:rPr>
          <w:rFonts w:ascii="Calibri" w:hAnsi="Calibri"/>
          <w:bCs/>
        </w:rPr>
        <w:br/>
      </w:r>
    </w:p>
    <w:p w14:paraId="56DB530E" w14:textId="77777777" w:rsidR="00FD44D2" w:rsidRDefault="00FD44D2" w:rsidP="00FD44D2">
      <w:pPr>
        <w:pStyle w:val="ListParagraph"/>
        <w:numPr>
          <w:ilvl w:val="0"/>
          <w:numId w:val="2"/>
        </w:numPr>
        <w:rPr>
          <w:rFonts w:ascii="Calibri" w:hAnsi="Calibri"/>
          <w:bCs/>
        </w:rPr>
      </w:pPr>
      <w:r>
        <w:rPr>
          <w:rFonts w:ascii="Calibri" w:hAnsi="Calibri"/>
          <w:bCs/>
        </w:rPr>
        <w:t>beneficed in the diocese;</w:t>
      </w:r>
    </w:p>
    <w:p w14:paraId="370E2910" w14:textId="77777777" w:rsidR="00FD44D2" w:rsidRDefault="00FD44D2" w:rsidP="00FD44D2">
      <w:pPr>
        <w:pStyle w:val="ListParagraph"/>
        <w:numPr>
          <w:ilvl w:val="0"/>
          <w:numId w:val="2"/>
        </w:numPr>
        <w:rPr>
          <w:rFonts w:ascii="Calibri" w:hAnsi="Calibri"/>
          <w:bCs/>
        </w:rPr>
      </w:pPr>
      <w:r>
        <w:rPr>
          <w:rFonts w:ascii="Calibri" w:hAnsi="Calibri"/>
          <w:bCs/>
        </w:rPr>
        <w:t>licensed under seal by the bishop of the diocese;</w:t>
      </w:r>
    </w:p>
    <w:p w14:paraId="354A10A6" w14:textId="77777777" w:rsidR="00FD44D2" w:rsidRDefault="00FD44D2" w:rsidP="00FD44D2">
      <w:pPr>
        <w:rPr>
          <w:rFonts w:ascii="Calibri" w:hAnsi="Calibri"/>
          <w:bCs/>
        </w:rPr>
      </w:pPr>
      <w:r>
        <w:rPr>
          <w:rFonts w:ascii="Calibri" w:hAnsi="Calibri"/>
          <w:bCs/>
        </w:rPr>
        <w:t>not being an archdeacon or a person in episcopal orders.</w:t>
      </w:r>
    </w:p>
    <w:p w14:paraId="756D6EDE" w14:textId="77777777" w:rsidR="00FD44D2" w:rsidRDefault="00FD44D2" w:rsidP="00FD44D2">
      <w:pPr>
        <w:ind w:left="426" w:hanging="426"/>
        <w:rPr>
          <w:rFonts w:ascii="Calibri" w:hAnsi="Calibri"/>
          <w:b/>
        </w:rPr>
      </w:pPr>
      <w:r w:rsidRPr="00741596">
        <w:rPr>
          <w:rFonts w:ascii="Calibri" w:hAnsi="Calibri"/>
          <w:b/>
        </w:rPr>
        <w:t>Qualifications of Lay Candidates</w:t>
      </w:r>
    </w:p>
    <w:p w14:paraId="02432E31" w14:textId="77777777" w:rsidR="00FD44D2" w:rsidRPr="00270322" w:rsidRDefault="00FD44D2" w:rsidP="00FD44D2">
      <w:pPr>
        <w:pStyle w:val="ListParagraph"/>
        <w:numPr>
          <w:ilvl w:val="0"/>
          <w:numId w:val="1"/>
        </w:numPr>
        <w:rPr>
          <w:rFonts w:ascii="Calibri" w:hAnsi="Calibri"/>
          <w:bCs/>
        </w:rPr>
      </w:pPr>
      <w:r>
        <w:rPr>
          <w:rFonts w:ascii="Calibri" w:hAnsi="Calibri"/>
          <w:bCs/>
        </w:rPr>
        <w:t>A lay candidate must be an actual communicant lay person whose name is on the Electoral Roll of a parish in the diocese.</w:t>
      </w:r>
      <w:r w:rsidRPr="00270322">
        <w:rPr>
          <w:rFonts w:ascii="Calibri" w:hAnsi="Calibri"/>
          <w:bCs/>
        </w:rPr>
        <w:br/>
      </w:r>
    </w:p>
    <w:p w14:paraId="664FC4DF" w14:textId="65497D8F" w:rsidR="00FD44D2" w:rsidRPr="00AA472B" w:rsidRDefault="00FD44D2" w:rsidP="00FD44D2">
      <w:pPr>
        <w:tabs>
          <w:tab w:val="left" w:pos="4550"/>
        </w:tabs>
        <w:rPr>
          <w:rFonts w:ascii="Calibri" w:eastAsia="Calibri" w:hAnsi="Calibri" w:cs="Calibri"/>
          <w:b/>
          <w:lang w:val="en-US"/>
        </w:rPr>
      </w:pPr>
      <w:r w:rsidRPr="00AA472B">
        <w:rPr>
          <w:rFonts w:ascii="Calibri" w:eastAsia="Calibri" w:hAnsi="Calibri" w:cs="Calibri"/>
          <w:b/>
          <w:bCs/>
          <w:lang w:val="en-US"/>
        </w:rPr>
        <w:t>Parishes already represented on the Vacancy in See Committee</w:t>
      </w:r>
      <w:r>
        <w:rPr>
          <w:rFonts w:ascii="Calibri" w:eastAsia="Calibri" w:hAnsi="Calibri" w:cs="Calibri"/>
          <w:b/>
          <w:bCs/>
          <w:lang w:val="en-US"/>
        </w:rPr>
        <w:br/>
      </w:r>
      <w:r>
        <w:rPr>
          <w:rFonts w:ascii="Calibri" w:eastAsia="Calibri" w:hAnsi="Calibri" w:cs="Calibri"/>
          <w:lang w:val="en-US"/>
        </w:rPr>
        <w:t xml:space="preserve">The updated Regulations now prevent second or more members being elected from the same </w:t>
      </w:r>
      <w:r w:rsidR="005D071B">
        <w:rPr>
          <w:rFonts w:ascii="Calibri" w:eastAsia="Calibri" w:hAnsi="Calibri" w:cs="Calibri"/>
          <w:lang w:val="en-US"/>
        </w:rPr>
        <w:t>parish</w:t>
      </w:r>
      <w:r>
        <w:rPr>
          <w:rFonts w:ascii="Calibri" w:eastAsia="Calibri" w:hAnsi="Calibri" w:cs="Calibri"/>
          <w:lang w:val="en-US"/>
        </w:rPr>
        <w:t xml:space="preserve"> as an existing member (elected or ex officio) of the Vacancy in See Committee. </w:t>
      </w:r>
      <w:r>
        <w:rPr>
          <w:rFonts w:ascii="Calibri" w:hAnsi="Calibri" w:cs="Calibri"/>
          <w:lang w:val="en-US"/>
        </w:rPr>
        <w:t>For this by-election, no further candidates can stand for election from the following parishes:</w:t>
      </w:r>
    </w:p>
    <w:p w14:paraId="1D408C43" w14:textId="77777777" w:rsidR="00FD44D2" w:rsidRPr="00936D53" w:rsidRDefault="00FD44D2" w:rsidP="00FD44D2">
      <w:pPr>
        <w:tabs>
          <w:tab w:val="left" w:pos="4550"/>
        </w:tabs>
        <w:rPr>
          <w:rFonts w:ascii="Calibri" w:hAnsi="Calibri" w:cs="Calibri"/>
          <w:b/>
          <w:bCs/>
          <w:lang w:val="en-US"/>
        </w:rPr>
      </w:pPr>
      <w:r w:rsidRPr="00936D53">
        <w:rPr>
          <w:rFonts w:ascii="Calibri" w:hAnsi="Calibri" w:cs="Calibri"/>
          <w:b/>
          <w:bCs/>
          <w:lang w:val="en-US"/>
        </w:rPr>
        <w:t>Surrey Archdeaconry</w:t>
      </w:r>
    </w:p>
    <w:p w14:paraId="5051AA60" w14:textId="77777777" w:rsidR="00FD44D2" w:rsidRDefault="00FD44D2" w:rsidP="00FD44D2">
      <w:pPr>
        <w:pStyle w:val="ListParagraph"/>
        <w:numPr>
          <w:ilvl w:val="0"/>
          <w:numId w:val="1"/>
        </w:numPr>
        <w:tabs>
          <w:tab w:val="left" w:pos="4550"/>
        </w:tabs>
        <w:rPr>
          <w:rFonts w:ascii="Calibri" w:hAnsi="Calibri" w:cs="Calibri"/>
          <w:lang w:val="en-US"/>
        </w:rPr>
      </w:pPr>
      <w:r>
        <w:rPr>
          <w:rFonts w:ascii="Calibri" w:hAnsi="Calibri" w:cs="Calibri"/>
          <w:lang w:val="en-US"/>
        </w:rPr>
        <w:t>Alfold &amp; Loxwood</w:t>
      </w:r>
    </w:p>
    <w:p w14:paraId="6801FC04" w14:textId="77777777" w:rsidR="00FD44D2"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Cove</w:t>
      </w:r>
    </w:p>
    <w:p w14:paraId="7393C9DD" w14:textId="31A57215" w:rsidR="009C35BF" w:rsidRPr="00936D53" w:rsidRDefault="009C35BF" w:rsidP="00FD44D2">
      <w:pPr>
        <w:pStyle w:val="ListParagraph"/>
        <w:numPr>
          <w:ilvl w:val="0"/>
          <w:numId w:val="1"/>
        </w:numPr>
        <w:tabs>
          <w:tab w:val="left" w:pos="4550"/>
        </w:tabs>
        <w:rPr>
          <w:rFonts w:ascii="Calibri" w:hAnsi="Calibri" w:cs="Calibri"/>
          <w:lang w:val="en-US"/>
        </w:rPr>
      </w:pPr>
      <w:r>
        <w:rPr>
          <w:rFonts w:ascii="Calibri" w:hAnsi="Calibri" w:cs="Calibri"/>
          <w:lang w:val="en-US"/>
        </w:rPr>
        <w:t>East &amp; West Clandon</w:t>
      </w:r>
    </w:p>
    <w:p w14:paraId="2F2E08C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Farnham</w:t>
      </w:r>
    </w:p>
    <w:p w14:paraId="1414C17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Guildford Christ Church</w:t>
      </w:r>
    </w:p>
    <w:p w14:paraId="7B4FE5D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Guildford Holy Trinity</w:t>
      </w:r>
    </w:p>
    <w:p w14:paraId="433299D1"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Guildford St Saviour</w:t>
      </w:r>
    </w:p>
    <w:p w14:paraId="0743BFDF" w14:textId="77777777" w:rsidR="00FD44D2" w:rsidRPr="00936D53" w:rsidRDefault="00FD44D2" w:rsidP="00FD44D2">
      <w:pPr>
        <w:tabs>
          <w:tab w:val="left" w:pos="4550"/>
        </w:tabs>
        <w:rPr>
          <w:rFonts w:ascii="Calibri" w:hAnsi="Calibri" w:cs="Calibri"/>
          <w:b/>
          <w:bCs/>
          <w:lang w:val="en-US"/>
        </w:rPr>
      </w:pPr>
      <w:r w:rsidRPr="00936D53">
        <w:rPr>
          <w:rFonts w:ascii="Calibri" w:hAnsi="Calibri" w:cs="Calibri"/>
          <w:b/>
          <w:bCs/>
          <w:lang w:val="en-US"/>
        </w:rPr>
        <w:t>Dorking Archdeaconry</w:t>
      </w:r>
    </w:p>
    <w:p w14:paraId="4D24726D"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Dorking St Martin</w:t>
      </w:r>
    </w:p>
    <w:p w14:paraId="0A46A415"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Egham</w:t>
      </w:r>
    </w:p>
    <w:p w14:paraId="53115CFF"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North Holmwood</w:t>
      </w:r>
    </w:p>
    <w:p w14:paraId="5C297249"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Woking Christ Church</w:t>
      </w:r>
    </w:p>
    <w:p w14:paraId="3D123795" w14:textId="77777777" w:rsidR="00FD44D2" w:rsidRPr="0009705A"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Woking St Mary</w:t>
      </w:r>
    </w:p>
    <w:p w14:paraId="7EEB1987" w14:textId="77777777" w:rsidR="00FD44D2" w:rsidRDefault="00FD44D2" w:rsidP="00FD44D2">
      <w:pPr>
        <w:rPr>
          <w:rFonts w:ascii="Calibri" w:hAnsi="Calibri"/>
          <w:bCs/>
        </w:rPr>
      </w:pPr>
    </w:p>
    <w:p w14:paraId="1C3F5E69" w14:textId="77777777" w:rsidR="00FD44D2" w:rsidRPr="006F6160" w:rsidRDefault="00FD44D2" w:rsidP="00FD44D2">
      <w:pPr>
        <w:rPr>
          <w:rFonts w:ascii="Calibri" w:hAnsi="Calibri"/>
          <w:b/>
        </w:rPr>
      </w:pPr>
      <w:r w:rsidRPr="006F6160">
        <w:rPr>
          <w:rFonts w:ascii="Calibri" w:hAnsi="Calibri"/>
          <w:b/>
        </w:rPr>
        <w:t>Qualifications of Electors</w:t>
      </w:r>
    </w:p>
    <w:p w14:paraId="610E602E" w14:textId="3020AD94" w:rsidR="00781371" w:rsidRDefault="00FD44D2" w:rsidP="00FD44D2">
      <w:r>
        <w:rPr>
          <w:rFonts w:ascii="Calibri" w:hAnsi="Calibri" w:cs="Calibri"/>
          <w:lang w:val="en-US"/>
        </w:rPr>
        <w:t>In the event of an election t</w:t>
      </w:r>
      <w:r w:rsidRPr="006259D9">
        <w:rPr>
          <w:rFonts w:ascii="Calibri" w:hAnsi="Calibri" w:cs="Calibri"/>
          <w:lang w:val="en-US"/>
        </w:rPr>
        <w:t xml:space="preserve">hose </w:t>
      </w:r>
      <w:r w:rsidRPr="00801759">
        <w:rPr>
          <w:rFonts w:ascii="Calibri" w:hAnsi="Calibri" w:cs="Calibri"/>
          <w:lang w:val="en-US"/>
        </w:rPr>
        <w:t xml:space="preserve">entitled to vote are </w:t>
      </w:r>
      <w:r>
        <w:rPr>
          <w:rFonts w:ascii="Calibri" w:hAnsi="Calibri" w:cs="Calibri"/>
          <w:lang w:val="en-US"/>
        </w:rPr>
        <w:t>the</w:t>
      </w:r>
      <w:r w:rsidRPr="00801759">
        <w:rPr>
          <w:rFonts w:ascii="Calibri" w:hAnsi="Calibri" w:cs="Calibri"/>
          <w:lang w:val="en-US"/>
        </w:rPr>
        <w:t xml:space="preserve"> members of the Houses of Clergy and Laity of the Diocesan Synod, the members of each of which together constitute a single e</w:t>
      </w:r>
      <w:r>
        <w:rPr>
          <w:rFonts w:ascii="Calibri" w:hAnsi="Calibri" w:cs="Calibri"/>
          <w:lang w:val="en-US"/>
        </w:rPr>
        <w:t>lectorate.</w:t>
      </w:r>
    </w:p>
    <w:sectPr w:rsidR="00781371" w:rsidSect="00FD44D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F84"/>
    <w:multiLevelType w:val="hybridMultilevel"/>
    <w:tmpl w:val="C9A4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94AA6"/>
    <w:multiLevelType w:val="hybridMultilevel"/>
    <w:tmpl w:val="C3D2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77636"/>
    <w:multiLevelType w:val="hybridMultilevel"/>
    <w:tmpl w:val="2C841144"/>
    <w:lvl w:ilvl="0" w:tplc="204EB9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55571602">
    <w:abstractNumId w:val="1"/>
  </w:num>
  <w:num w:numId="2" w16cid:durableId="1276673316">
    <w:abstractNumId w:val="2"/>
  </w:num>
  <w:num w:numId="3" w16cid:durableId="2122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2m9W48NlxPfDKANlQ/tPJmM1oltr1cQk9Ojf+S8StfXpFA9+hieqEgaSAeZyYE7oJDzKSoq12EEquOVixVmn1Q==" w:salt="B93tx28aW1rAoTXF7yBr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D2"/>
    <w:rsid w:val="00383D5D"/>
    <w:rsid w:val="004F5DE2"/>
    <w:rsid w:val="005D071B"/>
    <w:rsid w:val="00781371"/>
    <w:rsid w:val="009C35BF"/>
    <w:rsid w:val="00AC3AFB"/>
    <w:rsid w:val="00CE0ADC"/>
    <w:rsid w:val="00D62FDE"/>
    <w:rsid w:val="00DF0149"/>
    <w:rsid w:val="00F87D34"/>
    <w:rsid w:val="00FD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B73B"/>
  <w15:chartTrackingRefBased/>
  <w15:docId w15:val="{63B9A2F9-BAEF-4F84-9281-980C070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D2"/>
  </w:style>
  <w:style w:type="paragraph" w:styleId="Heading1">
    <w:name w:val="heading 1"/>
    <w:basedOn w:val="Normal"/>
    <w:next w:val="Normal"/>
    <w:link w:val="Heading1Char"/>
    <w:uiPriority w:val="9"/>
    <w:qFormat/>
    <w:rsid w:val="00FD4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4D2"/>
    <w:rPr>
      <w:rFonts w:eastAsiaTheme="majorEastAsia" w:cstheme="majorBidi"/>
      <w:color w:val="272727" w:themeColor="text1" w:themeTint="D8"/>
    </w:rPr>
  </w:style>
  <w:style w:type="paragraph" w:styleId="Title">
    <w:name w:val="Title"/>
    <w:basedOn w:val="Normal"/>
    <w:next w:val="Normal"/>
    <w:link w:val="TitleChar"/>
    <w:uiPriority w:val="10"/>
    <w:qFormat/>
    <w:rsid w:val="00FD4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4D2"/>
    <w:pPr>
      <w:spacing w:before="160"/>
      <w:jc w:val="center"/>
    </w:pPr>
    <w:rPr>
      <w:i/>
      <w:iCs/>
      <w:color w:val="404040" w:themeColor="text1" w:themeTint="BF"/>
    </w:rPr>
  </w:style>
  <w:style w:type="character" w:customStyle="1" w:styleId="QuoteChar">
    <w:name w:val="Quote Char"/>
    <w:basedOn w:val="DefaultParagraphFont"/>
    <w:link w:val="Quote"/>
    <w:uiPriority w:val="29"/>
    <w:rsid w:val="00FD44D2"/>
    <w:rPr>
      <w:i/>
      <w:iCs/>
      <w:color w:val="404040" w:themeColor="text1" w:themeTint="BF"/>
    </w:rPr>
  </w:style>
  <w:style w:type="paragraph" w:styleId="ListParagraph">
    <w:name w:val="List Paragraph"/>
    <w:basedOn w:val="Normal"/>
    <w:uiPriority w:val="34"/>
    <w:qFormat/>
    <w:rsid w:val="00FD44D2"/>
    <w:pPr>
      <w:ind w:left="720"/>
      <w:contextualSpacing/>
    </w:pPr>
  </w:style>
  <w:style w:type="character" w:styleId="IntenseEmphasis">
    <w:name w:val="Intense Emphasis"/>
    <w:basedOn w:val="DefaultParagraphFont"/>
    <w:uiPriority w:val="21"/>
    <w:qFormat/>
    <w:rsid w:val="00FD44D2"/>
    <w:rPr>
      <w:i/>
      <w:iCs/>
      <w:color w:val="0F4761" w:themeColor="accent1" w:themeShade="BF"/>
    </w:rPr>
  </w:style>
  <w:style w:type="paragraph" w:styleId="IntenseQuote">
    <w:name w:val="Intense Quote"/>
    <w:basedOn w:val="Normal"/>
    <w:next w:val="Normal"/>
    <w:link w:val="IntenseQuoteChar"/>
    <w:uiPriority w:val="30"/>
    <w:qFormat/>
    <w:rsid w:val="00FD4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D2"/>
    <w:rPr>
      <w:i/>
      <w:iCs/>
      <w:color w:val="0F4761" w:themeColor="accent1" w:themeShade="BF"/>
    </w:rPr>
  </w:style>
  <w:style w:type="character" w:styleId="IntenseReference">
    <w:name w:val="Intense Reference"/>
    <w:basedOn w:val="DefaultParagraphFont"/>
    <w:uiPriority w:val="32"/>
    <w:qFormat/>
    <w:rsid w:val="00FD44D2"/>
    <w:rPr>
      <w:b/>
      <w:bCs/>
      <w:smallCaps/>
      <w:color w:val="0F4761" w:themeColor="accent1" w:themeShade="BF"/>
      <w:spacing w:val="5"/>
    </w:rPr>
  </w:style>
  <w:style w:type="character" w:styleId="Hyperlink">
    <w:name w:val="Hyperlink"/>
    <w:basedOn w:val="DefaultParagraphFont"/>
    <w:uiPriority w:val="99"/>
    <w:unhideWhenUsed/>
    <w:rsid w:val="00FD44D2"/>
    <w:rPr>
      <w:color w:val="467886" w:themeColor="hyperlink"/>
      <w:u w:val="single"/>
    </w:rPr>
  </w:style>
  <w:style w:type="paragraph" w:styleId="BodyText">
    <w:name w:val="Body Text"/>
    <w:basedOn w:val="Normal"/>
    <w:link w:val="BodyTextChar"/>
    <w:rsid w:val="00FD44D2"/>
    <w:pPr>
      <w:spacing w:after="0" w:line="240" w:lineRule="auto"/>
      <w:jc w:val="both"/>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
    <w:rsid w:val="00FD44D2"/>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cofeguildfor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7" ma:contentTypeDescription="Create a new document." ma:contentTypeScope="" ma:versionID="e930eac06af42cb5e54e1bcde2a8b019">
  <xsd:schema xmlns:xsd="http://www.w3.org/2001/XMLSchema" xmlns:xs="http://www.w3.org/2001/XMLSchema" xmlns:p="http://schemas.microsoft.com/office/2006/metadata/properties" xmlns:ns1="http://schemas.microsoft.com/sharepoint/v3" xmlns:ns2="2f116d5b-396f-4e4a-83ba-9442a2ac4a70" xmlns:ns3="ac15c9f3-89de-41f0-808e-0d6a6779343a" targetNamespace="http://schemas.microsoft.com/office/2006/metadata/properties" ma:root="true" ma:fieldsID="d5466aed06a07532d59a6a3a1fef8277" ns1:_="" ns2:_="" ns3:_="">
    <xsd:import namespace="http://schemas.microsoft.com/sharepoint/v3"/>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DD2A6-CDB1-4AA5-BC3D-AE2B65842E62}">
  <ds:schemaRefs>
    <ds:schemaRef ds:uri="http://schemas.microsoft.com/office/2006/metadata/properties"/>
    <ds:schemaRef ds:uri="http://schemas.microsoft.com/office/infopath/2007/PartnerControls"/>
    <ds:schemaRef ds:uri="2f116d5b-396f-4e4a-83ba-9442a2ac4a70"/>
    <ds:schemaRef ds:uri="ac15c9f3-89de-41f0-808e-0d6a6779343a"/>
    <ds:schemaRef ds:uri="http://schemas.microsoft.com/sharepoint/v3"/>
  </ds:schemaRefs>
</ds:datastoreItem>
</file>

<file path=customXml/itemProps2.xml><?xml version="1.0" encoding="utf-8"?>
<ds:datastoreItem xmlns:ds="http://schemas.openxmlformats.org/officeDocument/2006/customXml" ds:itemID="{34201A92-7EE7-4DF1-8F38-FE9D575E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4E5E5-B15C-42FE-B77A-F713493FF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Company>Diocese Consortium</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5</cp:revision>
  <dcterms:created xsi:type="dcterms:W3CDTF">2025-09-18T09:41:00Z</dcterms:created>
  <dcterms:modified xsi:type="dcterms:W3CDTF">2025-09-18T12:34:00Z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0x0101003C039752084F974F8A936374EF80F060</vt:lpwstr>
  </property>
</Properties>
</file>